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85096A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18305E71" w:rsidR="00D54FB7" w:rsidRDefault="001D1E4D" w:rsidP="00E5640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AD6D49">
        <w:rPr>
          <w:rFonts w:ascii="Arial" w:hAnsi="Arial" w:cs="Arial"/>
          <w:sz w:val="24"/>
          <w:szCs w:val="24"/>
          <w:lang w:val="el-GR"/>
        </w:rPr>
        <w:t>1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AD6D49">
        <w:rPr>
          <w:rFonts w:ascii="Arial" w:hAnsi="Arial" w:cs="Arial"/>
          <w:sz w:val="24"/>
          <w:szCs w:val="24"/>
          <w:lang w:val="el-GR"/>
        </w:rPr>
        <w:t>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85096A">
        <w:rPr>
          <w:rFonts w:ascii="Arial" w:hAnsi="Arial" w:cs="Arial"/>
          <w:sz w:val="24"/>
          <w:szCs w:val="24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2E2C0EF3" w14:textId="77777777" w:rsidR="00BD7B9F" w:rsidRPr="00674A26" w:rsidRDefault="00BD7B9F" w:rsidP="00E5640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073E02B" w14:textId="1C88A2E4" w:rsidR="00E96871" w:rsidRPr="00903F3F" w:rsidRDefault="00DE3B72" w:rsidP="00AD6D4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D6D49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</w:p>
    <w:p w14:paraId="65F6F9E0" w14:textId="40CDDEB6" w:rsidR="00AE57AA" w:rsidRDefault="00AD6D49" w:rsidP="00AD6D49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Ποινή φυλάκισης σε 37χρονο για αδικήματα εμπορίας ναρκωτικών</w:t>
      </w:r>
      <w:r w:rsidR="00E87EC5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</w:t>
      </w:r>
    </w:p>
    <w:p w14:paraId="6ADA1AC9" w14:textId="70B90D6A" w:rsidR="00E14F35" w:rsidRDefault="00E14F35" w:rsidP="0011367D">
      <w:pPr>
        <w:spacing w:line="276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val="el-GR"/>
        </w:rPr>
      </w:pPr>
      <w:r>
        <w:rPr>
          <w:rFonts w:ascii="Arial" w:hAnsi="Arial" w:cs="Arial"/>
          <w:bCs/>
          <w:color w:val="000000"/>
          <w:sz w:val="24"/>
          <w:szCs w:val="24"/>
          <w:lang w:val="el-GR"/>
        </w:rPr>
        <w:t>Ποινή φυλάκισης διάρκειας εφτά χρόνων για το αδίκημα της κατοχής ναρκωτικών με σκοπό την προμήθεια σε άλλα πρόσωπα, επέβαλε σήμερα το Μόνιμο Κακουργιοδικείο Λεμεσού, σε άντρα ηλικίας 37 ετών.</w:t>
      </w:r>
      <w:r w:rsidR="00AD6D49"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 Την υπόθεση είχε διερευνήσει το Κλιμάκιο της Υπηρεσίας Καταπολέμησης Ναρκωτικών – ΥΚΑΝ, στη Λεμεσό.</w:t>
      </w:r>
    </w:p>
    <w:p w14:paraId="1B355D1E" w14:textId="5B323187" w:rsidR="00E14F35" w:rsidRDefault="00E14F35" w:rsidP="0011367D">
      <w:pPr>
        <w:spacing w:line="276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val="el-GR"/>
        </w:rPr>
      </w:pPr>
      <w:r>
        <w:rPr>
          <w:rFonts w:ascii="Arial" w:hAnsi="Arial" w:cs="Arial"/>
          <w:bCs/>
          <w:color w:val="000000"/>
          <w:sz w:val="24"/>
          <w:szCs w:val="24"/>
          <w:lang w:val="el-GR"/>
        </w:rPr>
        <w:t>Η ποινή φυλάκισης αφορά στην κατοχή ποσότητας κάνναβης 3,5 κιλών, που είχε εντοπιστεί και κατασχεθεί από την ΥΚΑΝ, μετά από επιχείρηση τον περασμένο Νοέμβριο, στη Λεμεσό.</w:t>
      </w:r>
    </w:p>
    <w:p w14:paraId="5CD5443A" w14:textId="55B640FA" w:rsidR="000E29B3" w:rsidRDefault="00E14F35" w:rsidP="0011367D">
      <w:pPr>
        <w:spacing w:line="276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val="el-GR"/>
        </w:rPr>
      </w:pPr>
      <w:r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Στις 30 Νοεμβρίου συγκεκριμένα, </w:t>
      </w:r>
      <w:r w:rsidR="007D7595">
        <w:rPr>
          <w:rFonts w:ascii="Arial" w:hAnsi="Arial" w:cs="Arial"/>
          <w:bCs/>
          <w:color w:val="000000"/>
          <w:sz w:val="24"/>
          <w:szCs w:val="24"/>
          <w:lang w:val="el-GR"/>
        </w:rPr>
        <w:t>μέλη της ΥΚΑΝ, μετά από αξιολόγηση πληροφοριών, έθεσαν υπό παρακολούθηση</w:t>
      </w:r>
      <w:r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 σε περιοχή της Λεμεσού το</w:t>
      </w:r>
      <w:r w:rsidR="007D7595"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 όχημα </w:t>
      </w:r>
      <w:r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στο οποίο επέβαινε ως συνοδηγός ο 37χρονος και που οδηγούσε δεύτερος ύποπτος, άντρας ηλικίας </w:t>
      </w:r>
      <w:r w:rsidR="007D7595">
        <w:rPr>
          <w:rFonts w:ascii="Arial" w:hAnsi="Arial" w:cs="Arial"/>
          <w:bCs/>
          <w:color w:val="000000"/>
          <w:sz w:val="24"/>
          <w:szCs w:val="24"/>
          <w:lang w:val="el-GR"/>
        </w:rPr>
        <w:t>41</w:t>
      </w:r>
      <w:r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 ετών. </w:t>
      </w:r>
      <w:r w:rsidR="000E29B3"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Σε σημείο </w:t>
      </w:r>
      <w:r>
        <w:rPr>
          <w:rFonts w:ascii="Arial" w:hAnsi="Arial" w:cs="Arial"/>
          <w:bCs/>
          <w:color w:val="000000"/>
          <w:sz w:val="24"/>
          <w:szCs w:val="24"/>
          <w:lang w:val="el-GR"/>
        </w:rPr>
        <w:t>της περιοχής</w:t>
      </w:r>
      <w:r w:rsidR="000E29B3"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, ο 41χρονος </w:t>
      </w:r>
      <w:r>
        <w:rPr>
          <w:rFonts w:ascii="Arial" w:hAnsi="Arial" w:cs="Arial"/>
          <w:bCs/>
          <w:color w:val="000000"/>
          <w:sz w:val="24"/>
          <w:szCs w:val="24"/>
          <w:lang w:val="el-GR"/>
        </w:rPr>
        <w:t>σταμάτησε το όχημα που οδηγούσε και θε</w:t>
      </w:r>
      <w:r w:rsidR="000E29B3"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άθηκε να κατεβαίνει από αυτό και να επιστρέφει στη συνέχεια, κρατώντας μια τσάντα. </w:t>
      </w:r>
      <w:r w:rsidR="007D7595"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 </w:t>
      </w:r>
    </w:p>
    <w:p w14:paraId="1B831AB7" w14:textId="07A438B6" w:rsidR="00CF4409" w:rsidRDefault="000E29B3" w:rsidP="0011367D">
      <w:pPr>
        <w:spacing w:line="276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val="el-GR"/>
        </w:rPr>
      </w:pPr>
      <w:r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Τα μέλη της ΥΚΑΝ, ανέκοψαν το όχημα, αλλά ο 41χρονος κατάφερε να διαφύγει πεζός. </w:t>
      </w:r>
      <w:r w:rsidR="00CF4409"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Ο 37χρονος παρέμεινε στο αυτοκίνητο και αφού </w:t>
      </w:r>
      <w:r w:rsidR="0011367D"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οδηγώντας το </w:t>
      </w:r>
      <w:r w:rsidR="00CF4409"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κτύπησε σε υπηρεσιακό όχημα, κατάφερε επίσης να διαφύγει, ενώ έριξε έξω από το όχημα μία τσάντα. </w:t>
      </w:r>
    </w:p>
    <w:p w14:paraId="719301E1" w14:textId="344045E8" w:rsidR="00CF4409" w:rsidRDefault="00CF4409" w:rsidP="0011367D">
      <w:pPr>
        <w:spacing w:line="276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val="el-GR"/>
        </w:rPr>
      </w:pPr>
      <w:r>
        <w:rPr>
          <w:rFonts w:ascii="Arial" w:hAnsi="Arial" w:cs="Arial"/>
          <w:bCs/>
          <w:color w:val="000000"/>
          <w:sz w:val="24"/>
          <w:szCs w:val="24"/>
          <w:lang w:val="el-GR"/>
        </w:rPr>
        <w:t>Από εξετάσεις που ακολούθησαν, διαπιστώθηκε ότι η τσάντα περιείχε τέσσερις νάιλον συσκευασίες με κάνναβη συνολικού βάρους 3,5 κιλών</w:t>
      </w:r>
      <w:r w:rsidR="00AD6D49"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, </w:t>
      </w:r>
      <w:r w:rsidR="00AD6D49">
        <w:rPr>
          <w:rFonts w:ascii="Arial" w:hAnsi="Arial" w:cs="Arial"/>
          <w:b/>
          <w:color w:val="000000"/>
          <w:sz w:val="24"/>
          <w:szCs w:val="24"/>
          <w:lang w:val="el-GR"/>
        </w:rPr>
        <w:t>(Αστυνομικό Δελτίο Αρ. 2, ημερομηνίας 02/12/2021, σχετικό)</w:t>
      </w:r>
      <w:r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. </w:t>
      </w:r>
    </w:p>
    <w:p w14:paraId="53564708" w14:textId="77777777" w:rsidR="0011367D" w:rsidRDefault="00CF4409" w:rsidP="0011367D">
      <w:pPr>
        <w:spacing w:line="276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val="el-GR"/>
        </w:rPr>
      </w:pPr>
      <w:r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Ο 37χρονος συνελήφθη το απόγευμα </w:t>
      </w:r>
      <w:r w:rsidR="0011367D"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της επόμενης μέρας, </w:t>
      </w:r>
      <w:r>
        <w:rPr>
          <w:rFonts w:ascii="Arial" w:hAnsi="Arial" w:cs="Arial"/>
          <w:bCs/>
          <w:color w:val="000000"/>
          <w:sz w:val="24"/>
          <w:szCs w:val="24"/>
          <w:lang w:val="el-GR"/>
        </w:rPr>
        <w:t>δυνάμει δικαστικού εντάλματος,</w:t>
      </w:r>
      <w:r w:rsidR="0011367D"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 ενώ με την ολοκλήρωση των αστυνομικών εξετάσεων, καταχωρήθηκε εναντίον του για εκδίκαση η υπόθεση εμπορίας ναρκωτικών, με το Μόνιμο Κακουργιοδικείο Λεμεσού να τον κρίνει ένοχο για τη διάπραξη των αδικημάτων.</w:t>
      </w:r>
    </w:p>
    <w:p w14:paraId="130C66D3" w14:textId="3FB8FC52" w:rsidR="00CF4409" w:rsidRPr="00655ECB" w:rsidRDefault="0011367D" w:rsidP="00655ECB">
      <w:pPr>
        <w:spacing w:line="276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val="el-GR"/>
        </w:rPr>
      </w:pPr>
      <w:r>
        <w:rPr>
          <w:rFonts w:ascii="Arial" w:hAnsi="Arial" w:cs="Arial"/>
          <w:bCs/>
          <w:color w:val="000000"/>
          <w:sz w:val="24"/>
          <w:szCs w:val="24"/>
          <w:lang w:val="el-GR"/>
        </w:rPr>
        <w:lastRenderedPageBreak/>
        <w:t xml:space="preserve">Ο </w:t>
      </w:r>
      <w:r w:rsidR="00CF4409">
        <w:rPr>
          <w:rFonts w:ascii="Arial" w:hAnsi="Arial" w:cs="Arial"/>
          <w:bCs/>
          <w:color w:val="000000"/>
          <w:sz w:val="24"/>
          <w:szCs w:val="24"/>
          <w:lang w:val="el-GR"/>
        </w:rPr>
        <w:t>41χρονο</w:t>
      </w:r>
      <w:r>
        <w:rPr>
          <w:rFonts w:ascii="Arial" w:hAnsi="Arial" w:cs="Arial"/>
          <w:bCs/>
          <w:color w:val="000000"/>
          <w:sz w:val="24"/>
          <w:szCs w:val="24"/>
          <w:lang w:val="el-GR"/>
        </w:rPr>
        <w:t>ς, εναντίον του οποίου επίσης έχει εκδοθεί δικαστικό ένταλμα σύλληψης, εξακολουθεί να καταζητείται από την Αστυνομία</w:t>
      </w:r>
      <w:r w:rsidR="00655ECB" w:rsidRPr="00655ECB"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, </w:t>
      </w:r>
      <w:r w:rsidR="00CF4409" w:rsidRPr="00657EF0">
        <w:rPr>
          <w:rFonts w:ascii="Arial" w:hAnsi="Arial" w:cs="Arial"/>
          <w:b/>
          <w:color w:val="000000"/>
          <w:sz w:val="24"/>
          <w:szCs w:val="24"/>
          <w:lang w:val="el-GR"/>
        </w:rPr>
        <w:t>(</w:t>
      </w:r>
      <w:r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Αστυνομική Ανακοίνωση </w:t>
      </w:r>
      <w:r w:rsidR="00CF4409" w:rsidRPr="00657EF0">
        <w:rPr>
          <w:rFonts w:ascii="Arial" w:hAnsi="Arial" w:cs="Arial"/>
          <w:b/>
          <w:color w:val="000000"/>
          <w:sz w:val="24"/>
          <w:szCs w:val="24"/>
          <w:lang w:val="el-GR"/>
        </w:rPr>
        <w:t>για καταζητούμενο πρόσωπο</w:t>
      </w:r>
      <w:r>
        <w:rPr>
          <w:rFonts w:ascii="Arial" w:hAnsi="Arial" w:cs="Arial"/>
          <w:b/>
          <w:color w:val="000000"/>
          <w:sz w:val="24"/>
          <w:szCs w:val="24"/>
          <w:lang w:val="el-GR"/>
        </w:rPr>
        <w:t>, ημερομηνίας 02/12/2021,</w:t>
      </w:r>
      <w:r w:rsidR="00CF4409" w:rsidRPr="00657EF0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σχετική).</w:t>
      </w:r>
    </w:p>
    <w:p w14:paraId="6FB6B03C" w14:textId="77777777" w:rsidR="00AD6D49" w:rsidRDefault="00AD6D49" w:rsidP="0011367D">
      <w:pPr>
        <w:spacing w:line="276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val="el-GR"/>
        </w:rPr>
      </w:pPr>
    </w:p>
    <w:p w14:paraId="7C47FF95" w14:textId="77777777" w:rsidR="00EA5F37" w:rsidRDefault="00EA5F37" w:rsidP="00CF4409">
      <w:pPr>
        <w:spacing w:after="0" w:line="360" w:lineRule="auto"/>
        <w:ind w:firstLine="720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208DD599" w:rsidR="00F5348F" w:rsidRPr="00CF4409" w:rsidRDefault="00CF1BB3" w:rsidP="00CF4409">
      <w:pPr>
        <w:spacing w:after="0" w:line="360" w:lineRule="auto"/>
        <w:ind w:firstLine="720"/>
        <w:jc w:val="right"/>
        <w:rPr>
          <w:rFonts w:ascii="Arial" w:hAnsi="Arial" w:cs="Arial"/>
          <w:bCs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CF4409" w:rsidSect="00EA5F3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56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9B97" w14:textId="77777777" w:rsidR="00E94A04" w:rsidRDefault="00E94A04" w:rsidP="00404DCD">
      <w:pPr>
        <w:spacing w:after="0" w:line="240" w:lineRule="auto"/>
      </w:pPr>
      <w:r>
        <w:separator/>
      </w:r>
    </w:p>
  </w:endnote>
  <w:endnote w:type="continuationSeparator" w:id="0">
    <w:p w14:paraId="7C2DEF28" w14:textId="77777777" w:rsidR="00E94A04" w:rsidRDefault="00E94A0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0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85096A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1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5D768945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D81C7F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3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85096A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24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203C1" w14:textId="77777777" w:rsidR="00E94A04" w:rsidRDefault="00E94A04" w:rsidP="00404DCD">
      <w:pPr>
        <w:spacing w:after="0" w:line="240" w:lineRule="auto"/>
      </w:pPr>
      <w:r>
        <w:separator/>
      </w:r>
    </w:p>
  </w:footnote>
  <w:footnote w:type="continuationSeparator" w:id="0">
    <w:p w14:paraId="33E88323" w14:textId="77777777" w:rsidR="00E94A04" w:rsidRDefault="00E94A0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14213"/>
      <w:docPartObj>
        <w:docPartGallery w:val="Page Numbers (Top of Page)"/>
        <w:docPartUnique/>
      </w:docPartObj>
    </w:sdtPr>
    <w:sdtEndPr/>
    <w:sdtContent>
      <w:p w14:paraId="7D1AE01D" w14:textId="7F5DEE15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311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72D3B"/>
    <w:rsid w:val="00081139"/>
    <w:rsid w:val="00082F2F"/>
    <w:rsid w:val="000A5670"/>
    <w:rsid w:val="000C4133"/>
    <w:rsid w:val="000D0886"/>
    <w:rsid w:val="000D6A39"/>
    <w:rsid w:val="000E29B3"/>
    <w:rsid w:val="000F0DE2"/>
    <w:rsid w:val="000F3151"/>
    <w:rsid w:val="00110882"/>
    <w:rsid w:val="0011367D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C7A78"/>
    <w:rsid w:val="001D1E4D"/>
    <w:rsid w:val="001E0292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3DC8"/>
    <w:rsid w:val="00251A88"/>
    <w:rsid w:val="00260822"/>
    <w:rsid w:val="00266361"/>
    <w:rsid w:val="0027124F"/>
    <w:rsid w:val="0027764D"/>
    <w:rsid w:val="002A36B7"/>
    <w:rsid w:val="002B6A2A"/>
    <w:rsid w:val="002C1168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7308"/>
    <w:rsid w:val="0035588F"/>
    <w:rsid w:val="00360C82"/>
    <w:rsid w:val="003640D2"/>
    <w:rsid w:val="00365EE5"/>
    <w:rsid w:val="00371B6F"/>
    <w:rsid w:val="0037600D"/>
    <w:rsid w:val="00382F8A"/>
    <w:rsid w:val="00385ECF"/>
    <w:rsid w:val="003865EE"/>
    <w:rsid w:val="003B16FC"/>
    <w:rsid w:val="003D275C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404"/>
    <w:rsid w:val="00504EE2"/>
    <w:rsid w:val="0051068C"/>
    <w:rsid w:val="00524BE5"/>
    <w:rsid w:val="00535A46"/>
    <w:rsid w:val="005462CF"/>
    <w:rsid w:val="0055169C"/>
    <w:rsid w:val="00557888"/>
    <w:rsid w:val="00570F0A"/>
    <w:rsid w:val="00577E30"/>
    <w:rsid w:val="00584356"/>
    <w:rsid w:val="00591322"/>
    <w:rsid w:val="005C5430"/>
    <w:rsid w:val="005E3408"/>
    <w:rsid w:val="005E47A9"/>
    <w:rsid w:val="005E4995"/>
    <w:rsid w:val="005E4FC0"/>
    <w:rsid w:val="005E60F2"/>
    <w:rsid w:val="005F1731"/>
    <w:rsid w:val="00600878"/>
    <w:rsid w:val="00606E2D"/>
    <w:rsid w:val="00612C3B"/>
    <w:rsid w:val="006132A7"/>
    <w:rsid w:val="00617FDC"/>
    <w:rsid w:val="00622503"/>
    <w:rsid w:val="00624FED"/>
    <w:rsid w:val="00626A67"/>
    <w:rsid w:val="00631FFE"/>
    <w:rsid w:val="00636DD6"/>
    <w:rsid w:val="00652818"/>
    <w:rsid w:val="00655ECB"/>
    <w:rsid w:val="00657EC0"/>
    <w:rsid w:val="00657EF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02E90"/>
    <w:rsid w:val="00714C62"/>
    <w:rsid w:val="00715BB3"/>
    <w:rsid w:val="00742DB4"/>
    <w:rsid w:val="00746D20"/>
    <w:rsid w:val="00751061"/>
    <w:rsid w:val="00765D18"/>
    <w:rsid w:val="00776C21"/>
    <w:rsid w:val="0078196F"/>
    <w:rsid w:val="007852D4"/>
    <w:rsid w:val="00795115"/>
    <w:rsid w:val="007A0C22"/>
    <w:rsid w:val="007B0467"/>
    <w:rsid w:val="007B2A4A"/>
    <w:rsid w:val="007B32FE"/>
    <w:rsid w:val="007D1830"/>
    <w:rsid w:val="007D3E49"/>
    <w:rsid w:val="007D52A8"/>
    <w:rsid w:val="007D7595"/>
    <w:rsid w:val="007E312E"/>
    <w:rsid w:val="007F4FF1"/>
    <w:rsid w:val="007F6141"/>
    <w:rsid w:val="00805817"/>
    <w:rsid w:val="00806CAA"/>
    <w:rsid w:val="008104AE"/>
    <w:rsid w:val="00811A55"/>
    <w:rsid w:val="00814495"/>
    <w:rsid w:val="00820569"/>
    <w:rsid w:val="00822ACD"/>
    <w:rsid w:val="008311AF"/>
    <w:rsid w:val="0083586F"/>
    <w:rsid w:val="00835ADE"/>
    <w:rsid w:val="008366C9"/>
    <w:rsid w:val="0085096A"/>
    <w:rsid w:val="0085426C"/>
    <w:rsid w:val="00856A46"/>
    <w:rsid w:val="008749D3"/>
    <w:rsid w:val="00887893"/>
    <w:rsid w:val="008A08F4"/>
    <w:rsid w:val="008A2CCD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571B5"/>
    <w:rsid w:val="00A618C0"/>
    <w:rsid w:val="00A61AFE"/>
    <w:rsid w:val="00A64FC4"/>
    <w:rsid w:val="00A728BA"/>
    <w:rsid w:val="00A819F3"/>
    <w:rsid w:val="00A93AE2"/>
    <w:rsid w:val="00AB3E50"/>
    <w:rsid w:val="00AC7D45"/>
    <w:rsid w:val="00AD5DAE"/>
    <w:rsid w:val="00AD6D49"/>
    <w:rsid w:val="00AD7EFA"/>
    <w:rsid w:val="00AE57AA"/>
    <w:rsid w:val="00AF65D5"/>
    <w:rsid w:val="00B01A55"/>
    <w:rsid w:val="00B030DA"/>
    <w:rsid w:val="00B10ADB"/>
    <w:rsid w:val="00B25147"/>
    <w:rsid w:val="00B259BD"/>
    <w:rsid w:val="00B36715"/>
    <w:rsid w:val="00B62CBA"/>
    <w:rsid w:val="00B66E36"/>
    <w:rsid w:val="00B83671"/>
    <w:rsid w:val="00BA1ADC"/>
    <w:rsid w:val="00BA1F66"/>
    <w:rsid w:val="00BA7A52"/>
    <w:rsid w:val="00BB1A70"/>
    <w:rsid w:val="00BB37AA"/>
    <w:rsid w:val="00BB4DCE"/>
    <w:rsid w:val="00BD7731"/>
    <w:rsid w:val="00BD7B9F"/>
    <w:rsid w:val="00BE6601"/>
    <w:rsid w:val="00BF2983"/>
    <w:rsid w:val="00BF41AD"/>
    <w:rsid w:val="00C141EA"/>
    <w:rsid w:val="00C5428B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D5E42"/>
    <w:rsid w:val="00CF1BB3"/>
    <w:rsid w:val="00CF4409"/>
    <w:rsid w:val="00D00251"/>
    <w:rsid w:val="00D05B59"/>
    <w:rsid w:val="00D05CA0"/>
    <w:rsid w:val="00D127B8"/>
    <w:rsid w:val="00D3076E"/>
    <w:rsid w:val="00D34AC4"/>
    <w:rsid w:val="00D3551F"/>
    <w:rsid w:val="00D4657A"/>
    <w:rsid w:val="00D54FB7"/>
    <w:rsid w:val="00D614E3"/>
    <w:rsid w:val="00D61E2F"/>
    <w:rsid w:val="00D6514A"/>
    <w:rsid w:val="00D716E8"/>
    <w:rsid w:val="00D75794"/>
    <w:rsid w:val="00D76280"/>
    <w:rsid w:val="00D81C7F"/>
    <w:rsid w:val="00D960AE"/>
    <w:rsid w:val="00DB7912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14F35"/>
    <w:rsid w:val="00E20D90"/>
    <w:rsid w:val="00E24190"/>
    <w:rsid w:val="00E25788"/>
    <w:rsid w:val="00E332B6"/>
    <w:rsid w:val="00E42439"/>
    <w:rsid w:val="00E524CC"/>
    <w:rsid w:val="00E526B4"/>
    <w:rsid w:val="00E5640A"/>
    <w:rsid w:val="00E56DEE"/>
    <w:rsid w:val="00E67BC3"/>
    <w:rsid w:val="00E8659A"/>
    <w:rsid w:val="00E87EC5"/>
    <w:rsid w:val="00E94A04"/>
    <w:rsid w:val="00E9625C"/>
    <w:rsid w:val="00E96871"/>
    <w:rsid w:val="00EA5F37"/>
    <w:rsid w:val="00EB5880"/>
    <w:rsid w:val="00EE3C78"/>
    <w:rsid w:val="00EF142B"/>
    <w:rsid w:val="00EF18DA"/>
    <w:rsid w:val="00EF79C0"/>
    <w:rsid w:val="00F0359E"/>
    <w:rsid w:val="00F1060F"/>
    <w:rsid w:val="00F11CB9"/>
    <w:rsid w:val="00F154B1"/>
    <w:rsid w:val="00F21F96"/>
    <w:rsid w:val="00F22FFA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4D75"/>
    <w:rsid w:val="00FB6F9F"/>
    <w:rsid w:val="00FC3BD7"/>
    <w:rsid w:val="00FC4D29"/>
    <w:rsid w:val="00FD01DA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A9AC4-AD97-4C92-9800-0F2C6123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8</cp:revision>
  <cp:lastPrinted>2022-02-21T15:11:00Z</cp:lastPrinted>
  <dcterms:created xsi:type="dcterms:W3CDTF">2022-02-21T14:40:00Z</dcterms:created>
  <dcterms:modified xsi:type="dcterms:W3CDTF">2022-02-21T15:50:00Z</dcterms:modified>
</cp:coreProperties>
</file>